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2" w:rsidRDefault="00DF592A" w:rsidP="00B86A51">
      <w:pPr>
        <w:spacing w:line="360" w:lineRule="auto"/>
        <w:ind w:left="360"/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2574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09" y="21352"/>
                <wp:lineTo x="2150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7E2" w:rsidRPr="00AF17E2">
        <w:rPr>
          <w:noProof/>
          <w:lang w:eastAsia="pl-PL"/>
        </w:rPr>
        <w:t xml:space="preserve"> </w:t>
      </w:r>
    </w:p>
    <w:p w:rsidR="00A53352" w:rsidRDefault="00A53352" w:rsidP="00B86A51">
      <w:pPr>
        <w:spacing w:line="360" w:lineRule="auto"/>
        <w:ind w:left="360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B86A51" w:rsidRDefault="00AF17E2" w:rsidP="00B86A51">
      <w:pPr>
        <w:spacing w:line="360" w:lineRule="auto"/>
        <w:ind w:left="360"/>
        <w:jc w:val="center"/>
        <w:rPr>
          <w:rFonts w:asciiTheme="minorHAnsi" w:hAnsiTheme="minorHAnsi"/>
          <w:b/>
        </w:rPr>
      </w:pPr>
      <w:r w:rsidRPr="00DD3BF9">
        <w:rPr>
          <w:rFonts w:asciiTheme="minorHAnsi" w:hAnsiTheme="minorHAnsi"/>
          <w:b/>
        </w:rPr>
        <w:br/>
      </w:r>
      <w:r w:rsidR="00B86A51">
        <w:rPr>
          <w:rFonts w:asciiTheme="minorHAnsi" w:hAnsiTheme="minorHAnsi"/>
          <w:b/>
        </w:rPr>
        <w:t xml:space="preserve">OŚWIADCZENIE O PRZETWARZANIU DANYCH OSOBOWYCH PRZEZ BIBLIOTEKĘ PUBLICZNĄ </w:t>
      </w:r>
      <w:r w:rsidR="00625AA0">
        <w:rPr>
          <w:rFonts w:asciiTheme="minorHAnsi" w:hAnsiTheme="minorHAnsi"/>
          <w:b/>
        </w:rPr>
        <w:br/>
      </w:r>
      <w:r w:rsidR="00B86A51">
        <w:rPr>
          <w:rFonts w:asciiTheme="minorHAnsi" w:hAnsiTheme="minorHAnsi"/>
          <w:b/>
        </w:rPr>
        <w:t>I CENTRUM KULTURY IM. KAZIMIERY IŁŁAKOWICZÓWNY W TRZCIANCE</w:t>
      </w:r>
    </w:p>
    <w:p w:rsidR="00B86A51" w:rsidRPr="00E55E93" w:rsidRDefault="00E55E93" w:rsidP="00A53352">
      <w:pPr>
        <w:spacing w:after="160"/>
        <w:ind w:left="360"/>
        <w:rPr>
          <w:rFonts w:asciiTheme="minorHAnsi" w:hAnsiTheme="minorHAnsi"/>
          <w:b/>
        </w:rPr>
      </w:pPr>
      <w:bookmarkStart w:id="0" w:name="_GoBack"/>
      <w:bookmarkEnd w:id="0"/>
      <w:r w:rsidRPr="00E55E93">
        <w:rPr>
          <w:rFonts w:asciiTheme="minorHAnsi" w:hAnsiTheme="minorHAnsi"/>
          <w:b/>
        </w:rPr>
        <w:t xml:space="preserve">Przyjmuję do wiadomości, że: 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Zgodnie z Rozporządzeniem Parlamentu Europejskiego i Rady (UE) 2016/679 z dnia </w:t>
      </w:r>
      <w:r w:rsidRPr="00E55E93">
        <w:rPr>
          <w:rFonts w:asciiTheme="minorHAnsi" w:hAnsi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ramach konkursu jest Biblioteka Publiczna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i Centrum Kultury im. Kazimiery Iłłakowiczówny W Trzciance z siedzibą przy ul. Sikorskiego 22. 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Inspektorem Ochrony Danych jest Pan Jarosław Wieczorek, e-mail: </w:t>
      </w:r>
      <w:hyperlink r:id="rId6" w:history="1">
        <w:r w:rsidRPr="00E55E93">
          <w:rPr>
            <w:rStyle w:val="Hipercze"/>
            <w:rFonts w:asciiTheme="minorHAnsi" w:hAnsiTheme="minorHAnsi"/>
          </w:rPr>
          <w:t>jarek@pcnet.com.pl</w:t>
        </w:r>
      </w:hyperlink>
      <w:r w:rsidRPr="00E55E93">
        <w:rPr>
          <w:rFonts w:asciiTheme="minorHAnsi" w:hAnsiTheme="minorHAnsi"/>
        </w:rPr>
        <w:t xml:space="preserve">,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tel.67/ 216 84 00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Uczestnicy konkursu przystępując do niego wyrażają zgodę na przetwarzanie danych osobowych (imię i nazwisko uczestnika i opiekuna, wiek, adres mailowy, tel. kontaktowy uczestnika/ opiekuna, adres zamieszkania, miejsce pracy/ nauki) przez Organizatorów Konkursu wyłącznie dla potrzeb niezbędnych do realizacji konkursu. Uczestnicy konkursu przyjmują do wiadomości, że podanie danych jest dobrowolne i że każdemu uczestnikowi przysługuje prawo dostępu do treści swoich danych oraz ich poprawiania.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Uczestnik oświadcza, że wyraża zgodę na publikację swoich danych osobowych </w:t>
      </w:r>
      <w:r w:rsidRPr="00E55E93">
        <w:rPr>
          <w:rFonts w:asciiTheme="minorHAnsi" w:hAnsiTheme="minorHAnsi"/>
        </w:rPr>
        <w:br/>
        <w:t>w przypadku otrzymania nagrody w konkursie.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Dane osobowe osób, o których mowa w ust. 1, będą przetwarzane przez Administratora na podstawie art. 6 ust.1 lit. f) RODO jedynie w celu i zakresie niezbędnym do wykonania zadań Administratora danych osobowych związanych z realizacją konkursu.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Dane osobowe uczestników konkursu będą przetwarzane do dnia zakończenia konkursu.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Wizerunek może być umieszczany w gablotach i innych miejscach do tego przeznaczonych na terenie Biblioteki Publicznej i Centrum Kultury im. Kazimiery Iłłakowiczówny w Trzciance oraz mediach, stronie internetowej i portalach społecznościowych Biblioteki  Publicznej i Centrum Kultury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im. Kazimiery Iłłakowiczówny w Trzciance.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Uczestnikom konkursu w związku z przetwarzaniem ich danych osobowych przysługuje prawo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do wniesienia skargi do Prezesa Urzędu Ochrony Danych Osobowych.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Podanie danych osobowych przez uczestników konkursu jest wymagane </w:t>
      </w:r>
      <w:r w:rsidRPr="00E55E93">
        <w:rPr>
          <w:rFonts w:asciiTheme="minorHAnsi" w:hAnsiTheme="minorHAnsi"/>
        </w:rPr>
        <w:br/>
        <w:t>dla prawidłowej realizacji Konkursu.</w:t>
      </w:r>
    </w:p>
    <w:p w:rsidR="00B86A51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W oparciu o dane osobowe uczestników konkursu Administrator nie będzie podejmował zautomatyzowanych decyzji, w tym decyzji będących wynikiem profilowania </w:t>
      </w:r>
      <w:r w:rsidR="00D15BEC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w rozumieniu RODO.</w:t>
      </w:r>
    </w:p>
    <w:p w:rsidR="00B86A51" w:rsidRDefault="00B86A51">
      <w:r w:rsidRPr="006E0E36">
        <w:rPr>
          <w:noProof/>
          <w:lang w:eastAsia="pl-PL"/>
        </w:rPr>
        <w:drawing>
          <wp:inline distT="0" distB="0" distL="0" distR="0" wp14:anchorId="4F19B493" wp14:editId="28315787">
            <wp:extent cx="5760720" cy="8456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A51" w:rsidSect="00DD3BF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242"/>
    <w:multiLevelType w:val="hybridMultilevel"/>
    <w:tmpl w:val="2F949BFC"/>
    <w:lvl w:ilvl="0" w:tplc="AFE204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13F49"/>
    <w:multiLevelType w:val="hybridMultilevel"/>
    <w:tmpl w:val="D96CAEC6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1"/>
    <w:rsid w:val="000555A4"/>
    <w:rsid w:val="00625AA0"/>
    <w:rsid w:val="008216AC"/>
    <w:rsid w:val="009673F0"/>
    <w:rsid w:val="00A53352"/>
    <w:rsid w:val="00A55267"/>
    <w:rsid w:val="00AF17E2"/>
    <w:rsid w:val="00B86A51"/>
    <w:rsid w:val="00D15BEC"/>
    <w:rsid w:val="00DD3BF9"/>
    <w:rsid w:val="00DF592A"/>
    <w:rsid w:val="00E55E93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0EE5-1FE5-462F-83FB-6DD1E05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51"/>
    <w:pPr>
      <w:spacing w:after="200" w:line="276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A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ek@pcne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12</cp:revision>
  <dcterms:created xsi:type="dcterms:W3CDTF">2020-09-26T10:22:00Z</dcterms:created>
  <dcterms:modified xsi:type="dcterms:W3CDTF">2020-10-22T14:57:00Z</dcterms:modified>
</cp:coreProperties>
</file>